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7E6B3" w14:textId="6BDBECC4" w:rsidR="0044211F" w:rsidRPr="002719C7" w:rsidRDefault="0044211F" w:rsidP="002719C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>Suburban Land Agency (ABN 27 105 505 367) (“Agency”)</w:t>
      </w:r>
    </w:p>
    <w:p w14:paraId="6ADA28E2" w14:textId="0D1CEECC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  <w:u w:val="single"/>
        </w:rPr>
      </w:pPr>
      <w:r w:rsidRPr="00C64BAD">
        <w:rPr>
          <w:rFonts w:asciiTheme="minorHAnsi" w:hAnsiTheme="minorHAnsi" w:cs="Arial"/>
          <w:b/>
          <w:u w:val="single"/>
        </w:rPr>
        <w:t xml:space="preserve">BOARD MEETING NO. </w:t>
      </w:r>
      <w:r w:rsidR="00000E8D">
        <w:rPr>
          <w:rFonts w:asciiTheme="minorHAnsi" w:hAnsiTheme="minorHAnsi" w:cs="Arial"/>
          <w:b/>
          <w:u w:val="single"/>
        </w:rPr>
        <w:t>5</w:t>
      </w:r>
      <w:r w:rsidR="003752B5">
        <w:rPr>
          <w:rFonts w:asciiTheme="minorHAnsi" w:hAnsiTheme="minorHAnsi" w:cs="Arial"/>
          <w:b/>
          <w:u w:val="single"/>
        </w:rPr>
        <w:t>7</w:t>
      </w:r>
    </w:p>
    <w:p w14:paraId="4E5F475C" w14:textId="77777777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2D210A37" w14:textId="5A2BCEE6" w:rsidR="00C01AAE" w:rsidRDefault="00C01AAE" w:rsidP="00C01AAE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At </w:t>
      </w:r>
      <w:r w:rsidR="003752B5">
        <w:rPr>
          <w:rFonts w:asciiTheme="minorHAnsi" w:hAnsiTheme="minorHAnsi"/>
          <w:b/>
        </w:rPr>
        <w:t>10:0</w:t>
      </w:r>
      <w:r>
        <w:rPr>
          <w:rFonts w:asciiTheme="minorHAnsi" w:hAnsiTheme="minorHAnsi"/>
          <w:b/>
        </w:rPr>
        <w:t>0a</w:t>
      </w:r>
      <w:r w:rsidRPr="00970080">
        <w:rPr>
          <w:rFonts w:asciiTheme="minorHAnsi" w:hAnsiTheme="minorHAnsi"/>
          <w:b/>
        </w:rPr>
        <w:t xml:space="preserve">m on </w:t>
      </w:r>
      <w:r w:rsidR="003752B5">
        <w:rPr>
          <w:rFonts w:asciiTheme="minorHAnsi" w:hAnsiTheme="minorHAnsi"/>
          <w:b/>
        </w:rPr>
        <w:t>Thursday</w:t>
      </w:r>
      <w:r>
        <w:rPr>
          <w:rFonts w:asciiTheme="minorHAnsi" w:hAnsiTheme="minorHAnsi"/>
          <w:b/>
        </w:rPr>
        <w:t xml:space="preserve">, </w:t>
      </w:r>
      <w:r w:rsidR="003752B5">
        <w:rPr>
          <w:rFonts w:asciiTheme="minorHAnsi" w:hAnsiTheme="minorHAnsi"/>
          <w:b/>
        </w:rPr>
        <w:t xml:space="preserve">29 July </w:t>
      </w:r>
      <w:r w:rsidRPr="00970080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>21</w:t>
      </w:r>
    </w:p>
    <w:p w14:paraId="6791BD7D" w14:textId="77777777" w:rsidR="00C01AAE" w:rsidRDefault="00C01AAE" w:rsidP="00C01AAE">
      <w:pPr>
        <w:spacing w:after="0"/>
        <w:jc w:val="center"/>
        <w:rPr>
          <w:rFonts w:asciiTheme="minorHAnsi" w:hAnsiTheme="minorHAnsi"/>
          <w:b/>
        </w:rPr>
      </w:pPr>
    </w:p>
    <w:p w14:paraId="52243088" w14:textId="191B1B29" w:rsidR="00FF46B1" w:rsidRPr="002B2FB1" w:rsidRDefault="003752B5" w:rsidP="00FF46B1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Videoconference</w:t>
      </w:r>
    </w:p>
    <w:p w14:paraId="6E86B127" w14:textId="77777777" w:rsidR="00BF24AF" w:rsidRPr="00C64BAD" w:rsidRDefault="00BF24AF" w:rsidP="0044211F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2C0E0BF5" w14:textId="77777777" w:rsidR="000A2538" w:rsidRPr="00C64BAD" w:rsidRDefault="000A2538" w:rsidP="0013185E">
      <w:pPr>
        <w:widowControl w:val="0"/>
        <w:spacing w:after="0"/>
        <w:rPr>
          <w:rFonts w:ascii="Calibri" w:hAnsi="Calibri" w:cs="Arial"/>
          <w:b/>
          <w:sz w:val="22"/>
          <w:szCs w:val="22"/>
        </w:rPr>
      </w:pPr>
    </w:p>
    <w:p w14:paraId="121AB199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Welcome, Review of Attendance and Confirmation of Meeting Agenda</w:t>
      </w:r>
    </w:p>
    <w:p w14:paraId="251BEBE3" w14:textId="19F03AC5" w:rsidR="00B0384D" w:rsidRPr="00C64BAD" w:rsidRDefault="006E3B05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Chair</w:t>
      </w:r>
      <w:r w:rsidR="00866037">
        <w:rPr>
          <w:rFonts w:ascii="Calibri" w:hAnsi="Calibri" w:cs="Arial"/>
          <w:sz w:val="22"/>
          <w:szCs w:val="22"/>
        </w:rPr>
        <w:t xml:space="preserve"> gave an Acknowledgment of Country,</w:t>
      </w:r>
      <w:r w:rsidR="00C01AAE">
        <w:rPr>
          <w:rFonts w:ascii="Calibri" w:hAnsi="Calibri" w:cs="Arial"/>
          <w:sz w:val="22"/>
          <w:szCs w:val="22"/>
        </w:rPr>
        <w:t xml:space="preserve"> noted </w:t>
      </w:r>
      <w:r w:rsidR="00FF46B1">
        <w:rPr>
          <w:rFonts w:ascii="Calibri" w:hAnsi="Calibri" w:cs="Arial"/>
          <w:sz w:val="22"/>
          <w:szCs w:val="22"/>
        </w:rPr>
        <w:t>there</w:t>
      </w:r>
      <w:r w:rsidR="00AC44AF">
        <w:rPr>
          <w:rFonts w:ascii="Calibri" w:hAnsi="Calibri" w:cs="Arial"/>
          <w:sz w:val="22"/>
          <w:szCs w:val="22"/>
        </w:rPr>
        <w:t xml:space="preserve"> w</w:t>
      </w:r>
      <w:r w:rsidR="00FF46B1">
        <w:rPr>
          <w:rFonts w:ascii="Calibri" w:hAnsi="Calibri" w:cs="Arial"/>
          <w:sz w:val="22"/>
          <w:szCs w:val="22"/>
        </w:rPr>
        <w:t>ere</w:t>
      </w:r>
      <w:r w:rsidR="00AC44AF">
        <w:rPr>
          <w:rFonts w:ascii="Calibri" w:hAnsi="Calibri" w:cs="Arial"/>
          <w:sz w:val="22"/>
          <w:szCs w:val="22"/>
        </w:rPr>
        <w:t xml:space="preserve"> </w:t>
      </w:r>
      <w:r w:rsidR="00FF46B1">
        <w:rPr>
          <w:rFonts w:ascii="Calibri" w:hAnsi="Calibri" w:cs="Arial"/>
          <w:sz w:val="22"/>
          <w:szCs w:val="22"/>
        </w:rPr>
        <w:t>no</w:t>
      </w:r>
      <w:r w:rsidR="00AC44AF">
        <w:rPr>
          <w:rFonts w:ascii="Calibri" w:hAnsi="Calibri" w:cs="Arial"/>
          <w:sz w:val="22"/>
          <w:szCs w:val="22"/>
        </w:rPr>
        <w:t xml:space="preserve"> apolog</w:t>
      </w:r>
      <w:r w:rsidR="00FF46B1">
        <w:rPr>
          <w:rFonts w:ascii="Calibri" w:hAnsi="Calibri" w:cs="Arial"/>
          <w:sz w:val="22"/>
          <w:szCs w:val="22"/>
        </w:rPr>
        <w:t>ies</w:t>
      </w:r>
      <w:r>
        <w:rPr>
          <w:rFonts w:ascii="Calibri" w:hAnsi="Calibri" w:cs="Arial"/>
          <w:sz w:val="22"/>
          <w:szCs w:val="22"/>
        </w:rPr>
        <w:t xml:space="preserve">, </w:t>
      </w:r>
      <w:r w:rsidR="00B0384D" w:rsidRPr="00C64BAD">
        <w:rPr>
          <w:rFonts w:ascii="Calibri" w:hAnsi="Calibri" w:cs="Arial"/>
          <w:sz w:val="22"/>
          <w:szCs w:val="22"/>
        </w:rPr>
        <w:t>confirmed there was a quorum and opened the meeting.</w:t>
      </w:r>
    </w:p>
    <w:p w14:paraId="13D42977" w14:textId="77777777" w:rsidR="002774D1" w:rsidRDefault="002774D1" w:rsidP="00B0384D">
      <w:pPr>
        <w:spacing w:after="0"/>
        <w:rPr>
          <w:rFonts w:ascii="Calibri" w:hAnsi="Calibri" w:cs="Arial"/>
          <w:sz w:val="22"/>
          <w:szCs w:val="22"/>
        </w:rPr>
      </w:pPr>
    </w:p>
    <w:p w14:paraId="01BA8AD3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Declaration of Conflicts of Interest</w:t>
      </w:r>
    </w:p>
    <w:p w14:paraId="6C6C8403" w14:textId="300B449A" w:rsidR="00B0384D" w:rsidRDefault="00B0384D" w:rsidP="00B0384D">
      <w:pPr>
        <w:spacing w:after="0"/>
        <w:rPr>
          <w:rFonts w:asciiTheme="minorHAnsi" w:hAnsiTheme="minorHAns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All </w:t>
      </w:r>
      <w:r w:rsidRPr="00C64BAD">
        <w:rPr>
          <w:rFonts w:asciiTheme="minorHAnsi" w:hAnsiTheme="minorHAnsi" w:cs="Arial"/>
          <w:sz w:val="22"/>
          <w:szCs w:val="22"/>
        </w:rPr>
        <w:t>Board Members and attendees were asked to advise of any conflict of interest or association not previously declared or whether the nature or extent of a conflict of interest had materially increased.</w:t>
      </w:r>
    </w:p>
    <w:p w14:paraId="3B5381CA" w14:textId="0DA704EB" w:rsidR="00FF46B1" w:rsidRDefault="00FF46B1" w:rsidP="00B0384D">
      <w:pPr>
        <w:spacing w:after="0"/>
        <w:rPr>
          <w:rFonts w:asciiTheme="minorHAnsi" w:hAnsiTheme="minorHAnsi" w:cs="Arial"/>
          <w:sz w:val="22"/>
          <w:szCs w:val="22"/>
        </w:rPr>
      </w:pPr>
    </w:p>
    <w:p w14:paraId="4604B92E" w14:textId="49466D1F" w:rsidR="00E26437" w:rsidRDefault="00FF46B1" w:rsidP="00B0384D">
      <w:pPr>
        <w:spacing w:after="0"/>
        <w:rPr>
          <w:rFonts w:asciiTheme="minorHAnsi" w:hAnsiTheme="minorHAnsi" w:cs="Arial"/>
          <w:sz w:val="22"/>
          <w:szCs w:val="22"/>
        </w:rPr>
      </w:pPr>
      <w:r w:rsidRPr="00851E07">
        <w:rPr>
          <w:rFonts w:asciiTheme="minorHAnsi" w:hAnsiTheme="minorHAnsi" w:cs="Arial"/>
          <w:sz w:val="22"/>
          <w:szCs w:val="22"/>
        </w:rPr>
        <w:t>An update to M</w:t>
      </w:r>
      <w:r w:rsidR="003752B5">
        <w:rPr>
          <w:rFonts w:asciiTheme="minorHAnsi" w:hAnsiTheme="minorHAnsi" w:cs="Arial"/>
          <w:sz w:val="22"/>
          <w:szCs w:val="22"/>
        </w:rPr>
        <w:t xml:space="preserve">r Dawson’s </w:t>
      </w:r>
      <w:r w:rsidRPr="00851E07">
        <w:rPr>
          <w:rFonts w:asciiTheme="minorHAnsi" w:hAnsiTheme="minorHAnsi" w:cs="Arial"/>
          <w:sz w:val="22"/>
          <w:szCs w:val="22"/>
        </w:rPr>
        <w:t xml:space="preserve">current declaration </w:t>
      </w:r>
      <w:r>
        <w:rPr>
          <w:rFonts w:asciiTheme="minorHAnsi" w:hAnsiTheme="minorHAnsi" w:cs="Arial"/>
          <w:sz w:val="22"/>
          <w:szCs w:val="22"/>
        </w:rPr>
        <w:t>was noted.</w:t>
      </w:r>
    </w:p>
    <w:p w14:paraId="0E8B9C49" w14:textId="77777777" w:rsidR="00FF46B1" w:rsidRPr="00C64BAD" w:rsidRDefault="00FF46B1" w:rsidP="00B0384D">
      <w:pPr>
        <w:spacing w:after="0"/>
        <w:rPr>
          <w:rFonts w:asciiTheme="minorHAnsi" w:hAnsiTheme="minorHAnsi" w:cs="Arial"/>
          <w:sz w:val="22"/>
          <w:szCs w:val="22"/>
        </w:rPr>
      </w:pPr>
    </w:p>
    <w:p w14:paraId="1E222531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Matters of Business</w:t>
      </w:r>
    </w:p>
    <w:p w14:paraId="1EF99A2D" w14:textId="0FDF3276" w:rsidR="00B0384D" w:rsidRPr="00C64BAD" w:rsidRDefault="005631A1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</w:t>
      </w:r>
      <w:r w:rsidR="00B0384D" w:rsidRPr="00C64BAD">
        <w:rPr>
          <w:rFonts w:ascii="Calibri" w:hAnsi="Calibri" w:cs="Arial"/>
          <w:sz w:val="22"/>
          <w:szCs w:val="22"/>
        </w:rPr>
        <w:t xml:space="preserve">atters considered </w:t>
      </w:r>
      <w:r w:rsidR="00105C48">
        <w:rPr>
          <w:rFonts w:ascii="Calibri" w:hAnsi="Calibri" w:cs="Arial"/>
          <w:sz w:val="22"/>
          <w:szCs w:val="22"/>
        </w:rPr>
        <w:t xml:space="preserve">and discussed </w:t>
      </w:r>
      <w:r w:rsidR="00B0384D" w:rsidRPr="00C64BAD">
        <w:rPr>
          <w:rFonts w:ascii="Calibri" w:hAnsi="Calibri" w:cs="Arial"/>
          <w:sz w:val="22"/>
          <w:szCs w:val="22"/>
        </w:rPr>
        <w:t>at the meeting</w:t>
      </w:r>
      <w:r>
        <w:rPr>
          <w:rFonts w:ascii="Calibri" w:hAnsi="Calibri" w:cs="Arial"/>
          <w:sz w:val="22"/>
          <w:szCs w:val="22"/>
        </w:rPr>
        <w:t xml:space="preserve"> included</w:t>
      </w:r>
      <w:r w:rsidR="00B0384D" w:rsidRPr="00C64BAD">
        <w:rPr>
          <w:rFonts w:ascii="Calibri" w:hAnsi="Calibri" w:cs="Arial"/>
          <w:sz w:val="22"/>
          <w:szCs w:val="22"/>
        </w:rPr>
        <w:t>:</w:t>
      </w:r>
    </w:p>
    <w:p w14:paraId="5DAD9F04" w14:textId="77777777" w:rsidR="00FF46B1" w:rsidRPr="00F32187" w:rsidRDefault="00FF46B1" w:rsidP="00FF46B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F32187">
        <w:rPr>
          <w:rFonts w:ascii="Calibri" w:hAnsi="Calibri" w:cs="Arial"/>
          <w:sz w:val="22"/>
          <w:szCs w:val="22"/>
        </w:rPr>
        <w:t>WHS report</w:t>
      </w:r>
    </w:p>
    <w:p w14:paraId="68BA511D" w14:textId="66F6719E" w:rsidR="00FF46B1" w:rsidRPr="00F32187" w:rsidRDefault="00FF46B1" w:rsidP="00FF46B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F32187">
        <w:rPr>
          <w:rFonts w:ascii="Calibri" w:hAnsi="Calibri" w:cs="Arial"/>
          <w:sz w:val="22"/>
          <w:szCs w:val="22"/>
        </w:rPr>
        <w:t xml:space="preserve">Strategic discussion – </w:t>
      </w:r>
      <w:r w:rsidR="003752B5" w:rsidRPr="00F32187">
        <w:rPr>
          <w:rFonts w:ascii="Calibri" w:hAnsi="Calibri" w:cs="Arial"/>
          <w:sz w:val="22"/>
          <w:szCs w:val="22"/>
        </w:rPr>
        <w:t>Reflection 2020-21</w:t>
      </w:r>
    </w:p>
    <w:p w14:paraId="398BA19E" w14:textId="77777777" w:rsidR="00FF46B1" w:rsidRPr="00F32187" w:rsidRDefault="00FF46B1" w:rsidP="00FF46B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F32187">
        <w:rPr>
          <w:rFonts w:ascii="Calibri" w:hAnsi="Calibri" w:cs="Arial"/>
          <w:sz w:val="22"/>
          <w:szCs w:val="22"/>
        </w:rPr>
        <w:t>CEO’s report</w:t>
      </w:r>
    </w:p>
    <w:p w14:paraId="3CC40BA8" w14:textId="20918F24" w:rsidR="00FF46B1" w:rsidRPr="00F32187" w:rsidRDefault="00FF46B1" w:rsidP="00FF46B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F32187">
        <w:rPr>
          <w:rFonts w:ascii="Calibri" w:hAnsi="Calibri" w:cs="Arial"/>
          <w:sz w:val="22"/>
          <w:szCs w:val="22"/>
        </w:rPr>
        <w:t>Sales</w:t>
      </w:r>
      <w:r w:rsidR="00A44C72" w:rsidRPr="00F32187">
        <w:rPr>
          <w:rFonts w:ascii="Calibri" w:hAnsi="Calibri" w:cs="Arial"/>
          <w:sz w:val="22"/>
          <w:szCs w:val="22"/>
        </w:rPr>
        <w:t xml:space="preserve">, </w:t>
      </w:r>
      <w:r w:rsidRPr="00F32187">
        <w:rPr>
          <w:rFonts w:ascii="Calibri" w:hAnsi="Calibri" w:cs="Arial"/>
          <w:sz w:val="22"/>
          <w:szCs w:val="22"/>
        </w:rPr>
        <w:t xml:space="preserve">Marketing </w:t>
      </w:r>
      <w:r w:rsidR="00A44C72" w:rsidRPr="00F32187">
        <w:rPr>
          <w:rFonts w:ascii="Calibri" w:hAnsi="Calibri" w:cs="Arial"/>
          <w:sz w:val="22"/>
          <w:szCs w:val="22"/>
        </w:rPr>
        <w:t xml:space="preserve">and Engagement </w:t>
      </w:r>
      <w:r w:rsidRPr="00F32187">
        <w:rPr>
          <w:rFonts w:ascii="Calibri" w:hAnsi="Calibri" w:cs="Arial"/>
          <w:sz w:val="22"/>
          <w:szCs w:val="22"/>
        </w:rPr>
        <w:t>report</w:t>
      </w:r>
    </w:p>
    <w:p w14:paraId="6253BA6A" w14:textId="77777777" w:rsidR="003752B5" w:rsidRPr="00D1090A" w:rsidRDefault="003752B5" w:rsidP="00FF46B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D1090A">
        <w:rPr>
          <w:rFonts w:ascii="Calibri" w:hAnsi="Calibri" w:cs="Arial"/>
          <w:sz w:val="22"/>
          <w:szCs w:val="22"/>
        </w:rPr>
        <w:t xml:space="preserve">Draft Financial Statements 2020-21, MD&amp;A, Statement of Performance </w:t>
      </w:r>
    </w:p>
    <w:p w14:paraId="301E6759" w14:textId="3C649AF3" w:rsidR="003752B5" w:rsidRPr="00D1090A" w:rsidRDefault="003752B5" w:rsidP="00FF46B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D1090A">
        <w:rPr>
          <w:rFonts w:ascii="Calibri" w:hAnsi="Calibri" w:cs="Arial"/>
          <w:sz w:val="22"/>
          <w:szCs w:val="22"/>
        </w:rPr>
        <w:t>Final Budget 2021-22</w:t>
      </w:r>
    </w:p>
    <w:p w14:paraId="7A9933A4" w14:textId="625F12D6" w:rsidR="003752B5" w:rsidRPr="00D1090A" w:rsidRDefault="003752B5" w:rsidP="00FF46B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D1090A">
        <w:rPr>
          <w:rFonts w:ascii="Calibri" w:hAnsi="Calibri" w:cs="Arial"/>
          <w:sz w:val="22"/>
          <w:szCs w:val="22"/>
        </w:rPr>
        <w:t>Statement of Intent (SOI)</w:t>
      </w:r>
    </w:p>
    <w:p w14:paraId="4A0AE810" w14:textId="77777777" w:rsidR="003752B5" w:rsidRPr="00D1090A" w:rsidRDefault="003752B5" w:rsidP="00FF46B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D1090A">
        <w:rPr>
          <w:rFonts w:ascii="Calibri" w:hAnsi="Calibri" w:cs="Arial"/>
          <w:sz w:val="22"/>
          <w:szCs w:val="22"/>
        </w:rPr>
        <w:t xml:space="preserve">Turner Site development release options </w:t>
      </w:r>
    </w:p>
    <w:p w14:paraId="037B5BC5" w14:textId="77777777" w:rsidR="003752B5" w:rsidRPr="00D1090A" w:rsidRDefault="003752B5" w:rsidP="00FF46B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D1090A">
        <w:rPr>
          <w:rFonts w:ascii="Calibri" w:hAnsi="Calibri" w:cs="Arial"/>
          <w:sz w:val="22"/>
          <w:szCs w:val="22"/>
        </w:rPr>
        <w:t>Turner site – Build to Rent (</w:t>
      </w:r>
      <w:proofErr w:type="spellStart"/>
      <w:r w:rsidRPr="00D1090A">
        <w:rPr>
          <w:rFonts w:ascii="Calibri" w:hAnsi="Calibri" w:cs="Arial"/>
          <w:sz w:val="22"/>
          <w:szCs w:val="22"/>
        </w:rPr>
        <w:t>BtR</w:t>
      </w:r>
      <w:proofErr w:type="spellEnd"/>
      <w:r w:rsidRPr="00D1090A">
        <w:rPr>
          <w:rFonts w:ascii="Calibri" w:hAnsi="Calibri" w:cs="Arial"/>
          <w:sz w:val="22"/>
          <w:szCs w:val="22"/>
        </w:rPr>
        <w:t xml:space="preserve">) process </w:t>
      </w:r>
    </w:p>
    <w:p w14:paraId="2AFBD19D" w14:textId="77777777" w:rsidR="003752B5" w:rsidRPr="00D1090A" w:rsidRDefault="003752B5" w:rsidP="00FF46B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D1090A">
        <w:rPr>
          <w:rFonts w:ascii="Calibri" w:hAnsi="Calibri" w:cs="Arial"/>
          <w:sz w:val="22"/>
          <w:szCs w:val="22"/>
        </w:rPr>
        <w:t xml:space="preserve">MVIS Odour Mitigation Project </w:t>
      </w:r>
    </w:p>
    <w:p w14:paraId="0AC35660" w14:textId="20590FAA" w:rsidR="003752B5" w:rsidRPr="00481AC3" w:rsidRDefault="003752B5" w:rsidP="00FF46B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481AC3">
        <w:rPr>
          <w:rFonts w:ascii="Calibri" w:hAnsi="Calibri" w:cs="Arial"/>
          <w:sz w:val="22"/>
          <w:szCs w:val="22"/>
        </w:rPr>
        <w:t xml:space="preserve">ILRP Market Advice </w:t>
      </w:r>
    </w:p>
    <w:p w14:paraId="5B412284" w14:textId="0AE4167B" w:rsidR="003752B5" w:rsidRPr="00481AC3" w:rsidRDefault="003752B5" w:rsidP="003752B5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481AC3">
        <w:rPr>
          <w:rFonts w:ascii="Calibri" w:hAnsi="Calibri" w:cs="Arial"/>
          <w:sz w:val="22"/>
          <w:szCs w:val="22"/>
        </w:rPr>
        <w:t>Build to Rent – Paxon Group report presentation</w:t>
      </w:r>
    </w:p>
    <w:p w14:paraId="08639908" w14:textId="7BF896EF" w:rsidR="00FF46B1" w:rsidRPr="00653378" w:rsidRDefault="00FF46B1" w:rsidP="00FF46B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481AC3">
        <w:rPr>
          <w:rFonts w:ascii="Calibri" w:hAnsi="Calibri" w:cs="Arial"/>
          <w:sz w:val="22"/>
          <w:szCs w:val="22"/>
        </w:rPr>
        <w:t>G</w:t>
      </w:r>
      <w:r w:rsidRPr="00653378">
        <w:rPr>
          <w:rFonts w:ascii="Calibri" w:hAnsi="Calibri" w:cs="Arial"/>
          <w:sz w:val="22"/>
          <w:szCs w:val="22"/>
        </w:rPr>
        <w:t>inninderry Joint Venture update</w:t>
      </w:r>
    </w:p>
    <w:p w14:paraId="3EBB4D18" w14:textId="0514F85A" w:rsidR="00E26437" w:rsidRPr="00653378" w:rsidRDefault="003752B5" w:rsidP="003752B5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653378">
        <w:rPr>
          <w:rFonts w:ascii="Calibri" w:hAnsi="Calibri" w:cs="Arial"/>
          <w:sz w:val="22"/>
          <w:szCs w:val="22"/>
        </w:rPr>
        <w:t>Agency Policy Register</w:t>
      </w:r>
    </w:p>
    <w:p w14:paraId="1088548A" w14:textId="75CBBE80" w:rsidR="003752B5" w:rsidRPr="00653378" w:rsidRDefault="003752B5" w:rsidP="003752B5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653378">
        <w:rPr>
          <w:rFonts w:ascii="Calibri" w:hAnsi="Calibri" w:cs="Arial"/>
          <w:sz w:val="22"/>
          <w:szCs w:val="22"/>
        </w:rPr>
        <w:t>Sustainability Strategy Update</w:t>
      </w:r>
    </w:p>
    <w:p w14:paraId="2458354E" w14:textId="5E17CEA1" w:rsidR="003752B5" w:rsidRPr="00653378" w:rsidRDefault="003752B5" w:rsidP="003752B5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653378">
        <w:rPr>
          <w:rFonts w:ascii="Calibri" w:hAnsi="Calibri" w:cs="Arial"/>
          <w:sz w:val="22"/>
          <w:szCs w:val="22"/>
        </w:rPr>
        <w:t>Indigenous Liaison role</w:t>
      </w:r>
    </w:p>
    <w:p w14:paraId="0F0233B7" w14:textId="77777777" w:rsidR="003752B5" w:rsidRDefault="003752B5" w:rsidP="002B0FA7">
      <w:pPr>
        <w:spacing w:after="0"/>
        <w:rPr>
          <w:rFonts w:ascii="Calibri" w:hAnsi="Calibri" w:cs="Arial"/>
          <w:b/>
          <w:sz w:val="22"/>
          <w:szCs w:val="22"/>
        </w:rPr>
      </w:pPr>
    </w:p>
    <w:p w14:paraId="26796171" w14:textId="55D2B1F7" w:rsidR="00BF211B" w:rsidRPr="00C64BAD" w:rsidRDefault="00BF211B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Closure</w:t>
      </w:r>
    </w:p>
    <w:p w14:paraId="281D78C0" w14:textId="495A3D94" w:rsidR="00C64BAD" w:rsidRDefault="00BF211B" w:rsidP="002B0FA7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The Chair closed </w:t>
      </w:r>
      <w:r w:rsidR="005D489E" w:rsidRPr="00C64BAD">
        <w:rPr>
          <w:rFonts w:ascii="Calibri" w:hAnsi="Calibri" w:cs="Arial"/>
          <w:sz w:val="22"/>
          <w:szCs w:val="22"/>
        </w:rPr>
        <w:t xml:space="preserve">the meeting at </w:t>
      </w:r>
      <w:r w:rsidR="003752B5">
        <w:rPr>
          <w:rFonts w:ascii="Calibri" w:hAnsi="Calibri" w:cs="Arial"/>
          <w:sz w:val="22"/>
          <w:szCs w:val="22"/>
        </w:rPr>
        <w:t>3:00</w:t>
      </w:r>
      <w:r w:rsidR="00E80CC2">
        <w:rPr>
          <w:rFonts w:ascii="Calibri" w:hAnsi="Calibri" w:cs="Arial"/>
          <w:sz w:val="22"/>
          <w:szCs w:val="22"/>
        </w:rPr>
        <w:t>p</w:t>
      </w:r>
      <w:r w:rsidRPr="00C64BAD">
        <w:rPr>
          <w:rFonts w:ascii="Calibri" w:hAnsi="Calibri" w:cs="Arial"/>
          <w:sz w:val="22"/>
          <w:szCs w:val="22"/>
        </w:rPr>
        <w:t>m.</w:t>
      </w:r>
    </w:p>
    <w:p w14:paraId="0DAE259C" w14:textId="77777777" w:rsidR="00C64BAD" w:rsidRPr="00C64BAD" w:rsidRDefault="00C64BAD" w:rsidP="002B0FA7">
      <w:pPr>
        <w:spacing w:after="0"/>
        <w:rPr>
          <w:rFonts w:ascii="Calibri" w:hAnsi="Calibri" w:cs="Arial"/>
          <w:sz w:val="22"/>
          <w:szCs w:val="22"/>
        </w:rPr>
      </w:pPr>
    </w:p>
    <w:p w14:paraId="6CE58C90" w14:textId="77777777" w:rsidR="00E01B9E" w:rsidRDefault="00E01B9E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Further information</w:t>
      </w:r>
    </w:p>
    <w:p w14:paraId="03EC18F7" w14:textId="031E22FA" w:rsidR="00E01B9E" w:rsidRDefault="00E01B9E" w:rsidP="00443123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>Should you require any further information, please contact the Suburban Land Agency at:</w:t>
      </w:r>
      <w:r w:rsidR="006E4D80">
        <w:rPr>
          <w:rFonts w:ascii="Calibri" w:hAnsi="Calibri" w:cs="Arial"/>
          <w:sz w:val="22"/>
          <w:szCs w:val="22"/>
        </w:rPr>
        <w:t xml:space="preserve">  </w:t>
      </w:r>
      <w:hyperlink r:id="rId7" w:history="1">
        <w:r w:rsidR="004629FD" w:rsidRPr="00C64BAD">
          <w:rPr>
            <w:rStyle w:val="Hyperlink"/>
            <w:rFonts w:ascii="Calibri Light" w:hAnsi="Calibri Light"/>
          </w:rPr>
          <w:t>suburbanland@act.gov.au</w:t>
        </w:r>
      </w:hyperlink>
      <w:r w:rsidRPr="00C64BAD">
        <w:rPr>
          <w:rFonts w:ascii="Calibri" w:hAnsi="Calibri" w:cs="Arial"/>
          <w:sz w:val="22"/>
          <w:szCs w:val="22"/>
        </w:rPr>
        <w:t>.</w:t>
      </w:r>
    </w:p>
    <w:sectPr w:rsidR="00E01B9E" w:rsidSect="00443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694" w:right="2119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564B6" w14:textId="77777777" w:rsidR="004C6D4F" w:rsidRDefault="004C6D4F" w:rsidP="00E139C5">
      <w:pPr>
        <w:spacing w:after="0"/>
      </w:pPr>
      <w:r>
        <w:separator/>
      </w:r>
    </w:p>
  </w:endnote>
  <w:endnote w:type="continuationSeparator" w:id="0">
    <w:p w14:paraId="450EED29" w14:textId="77777777" w:rsidR="004C6D4F" w:rsidRDefault="004C6D4F" w:rsidP="00E13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75BEF" w14:textId="77777777" w:rsidR="0013659E" w:rsidRDefault="00136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79127" w14:textId="77777777" w:rsidR="0013659E" w:rsidRDefault="00136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CF1FA" w14:textId="77777777" w:rsidR="00F85782" w:rsidRPr="00E01B9E" w:rsidRDefault="00F85782" w:rsidP="00F85782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Disclaimer</w:t>
    </w:r>
    <w:r w:rsidRPr="00E01B9E">
      <w:rPr>
        <w:rFonts w:asciiTheme="minorHAnsi" w:hAnsiTheme="minorHAnsi"/>
        <w:sz w:val="20"/>
        <w:szCs w:val="20"/>
      </w:rPr>
      <w:t xml:space="preserve">: this document </w:t>
    </w:r>
    <w:r>
      <w:rPr>
        <w:rFonts w:asciiTheme="minorHAnsi" w:hAnsiTheme="minorHAnsi"/>
        <w:sz w:val="20"/>
        <w:szCs w:val="20"/>
      </w:rPr>
      <w:t>provides a summary of the Suburban L</w:t>
    </w:r>
    <w:r w:rsidRPr="00E01B9E">
      <w:rPr>
        <w:rFonts w:asciiTheme="minorHAnsi" w:hAnsiTheme="minorHAnsi"/>
        <w:sz w:val="20"/>
        <w:szCs w:val="20"/>
      </w:rPr>
      <w:t xml:space="preserve">and Agency Board meeting and should not be relied on as a full and complete record of the outcomes and proceedings of the meeting. </w:t>
    </w:r>
  </w:p>
  <w:p w14:paraId="79BBC60E" w14:textId="77777777" w:rsidR="001908E6" w:rsidRDefault="0019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F6241" w14:textId="77777777" w:rsidR="004C6D4F" w:rsidRDefault="004C6D4F" w:rsidP="00E139C5">
      <w:pPr>
        <w:spacing w:after="0"/>
      </w:pPr>
      <w:r>
        <w:separator/>
      </w:r>
    </w:p>
  </w:footnote>
  <w:footnote w:type="continuationSeparator" w:id="0">
    <w:p w14:paraId="1197F56F" w14:textId="77777777" w:rsidR="004C6D4F" w:rsidRDefault="004C6D4F" w:rsidP="00E13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D82BB" w14:textId="77777777" w:rsidR="001908E6" w:rsidRDefault="00190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5BF17" w14:textId="7AE5C7AD" w:rsidR="001908E6" w:rsidRDefault="001908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D6674" w14:textId="749EEFCE" w:rsidR="004C1F81" w:rsidRPr="00F52A94" w:rsidRDefault="00BD46CD" w:rsidP="000017EA">
    <w:pPr>
      <w:pStyle w:val="Header"/>
      <w:tabs>
        <w:tab w:val="left" w:pos="720"/>
      </w:tabs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F3709F5" wp14:editId="4DE7CAF1">
          <wp:simplePos x="0" y="0"/>
          <wp:positionH relativeFrom="page">
            <wp:align>center</wp:align>
          </wp:positionH>
          <wp:positionV relativeFrom="paragraph">
            <wp:posOffset>-448310</wp:posOffset>
          </wp:positionV>
          <wp:extent cx="7574280" cy="1381125"/>
          <wp:effectExtent l="0" t="0" r="7620" b="9525"/>
          <wp:wrapNone/>
          <wp:docPr id="2" name="Picture 49" descr="SLA - Letterhead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SLA - Letterhead-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148F"/>
    <w:multiLevelType w:val="hybridMultilevel"/>
    <w:tmpl w:val="CBBC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E5B"/>
    <w:multiLevelType w:val="hybridMultilevel"/>
    <w:tmpl w:val="E5EE6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7EDE"/>
    <w:multiLevelType w:val="hybridMultilevel"/>
    <w:tmpl w:val="A4480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14EAD"/>
    <w:multiLevelType w:val="hybridMultilevel"/>
    <w:tmpl w:val="4C663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A559B"/>
    <w:multiLevelType w:val="hybridMultilevel"/>
    <w:tmpl w:val="B2084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96A18"/>
    <w:multiLevelType w:val="hybridMultilevel"/>
    <w:tmpl w:val="98D4643C"/>
    <w:lvl w:ilvl="0" w:tplc="798447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81838"/>
    <w:multiLevelType w:val="hybridMultilevel"/>
    <w:tmpl w:val="BC8A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64E3E"/>
    <w:multiLevelType w:val="hybridMultilevel"/>
    <w:tmpl w:val="F0B875A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4A76C29"/>
    <w:multiLevelType w:val="hybridMultilevel"/>
    <w:tmpl w:val="7EAAAA8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68767DF"/>
    <w:multiLevelType w:val="hybridMultilevel"/>
    <w:tmpl w:val="56B834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165593"/>
    <w:multiLevelType w:val="hybridMultilevel"/>
    <w:tmpl w:val="20666ACC"/>
    <w:lvl w:ilvl="0" w:tplc="B114E8F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48"/>
    <w:rsid w:val="00000E8D"/>
    <w:rsid w:val="000017EA"/>
    <w:rsid w:val="00003343"/>
    <w:rsid w:val="00021F87"/>
    <w:rsid w:val="00027FC9"/>
    <w:rsid w:val="00033830"/>
    <w:rsid w:val="00057609"/>
    <w:rsid w:val="00071230"/>
    <w:rsid w:val="00084469"/>
    <w:rsid w:val="00094B34"/>
    <w:rsid w:val="000A1BE8"/>
    <w:rsid w:val="000A2538"/>
    <w:rsid w:val="000D198B"/>
    <w:rsid w:val="000D5034"/>
    <w:rsid w:val="000E43CD"/>
    <w:rsid w:val="00101EC7"/>
    <w:rsid w:val="00103E13"/>
    <w:rsid w:val="00105C48"/>
    <w:rsid w:val="001150E7"/>
    <w:rsid w:val="00116DB4"/>
    <w:rsid w:val="001225B6"/>
    <w:rsid w:val="00127A30"/>
    <w:rsid w:val="0013185E"/>
    <w:rsid w:val="001338DE"/>
    <w:rsid w:val="00134C11"/>
    <w:rsid w:val="0013659E"/>
    <w:rsid w:val="00172EED"/>
    <w:rsid w:val="001730AC"/>
    <w:rsid w:val="0017382D"/>
    <w:rsid w:val="00174B23"/>
    <w:rsid w:val="0017772E"/>
    <w:rsid w:val="00180708"/>
    <w:rsid w:val="001908E6"/>
    <w:rsid w:val="00196F7E"/>
    <w:rsid w:val="001C4556"/>
    <w:rsid w:val="001C6882"/>
    <w:rsid w:val="001D1160"/>
    <w:rsid w:val="001D7C8E"/>
    <w:rsid w:val="001F3F29"/>
    <w:rsid w:val="001F5558"/>
    <w:rsid w:val="00224A28"/>
    <w:rsid w:val="00243D8D"/>
    <w:rsid w:val="002719C7"/>
    <w:rsid w:val="00276D10"/>
    <w:rsid w:val="002774D1"/>
    <w:rsid w:val="002A7282"/>
    <w:rsid w:val="002B0FA7"/>
    <w:rsid w:val="002B5B6A"/>
    <w:rsid w:val="003013BC"/>
    <w:rsid w:val="0030140A"/>
    <w:rsid w:val="0032130A"/>
    <w:rsid w:val="003267D8"/>
    <w:rsid w:val="00343FF0"/>
    <w:rsid w:val="0034773C"/>
    <w:rsid w:val="00351B1A"/>
    <w:rsid w:val="00356916"/>
    <w:rsid w:val="00372978"/>
    <w:rsid w:val="00374794"/>
    <w:rsid w:val="003752B5"/>
    <w:rsid w:val="0038043E"/>
    <w:rsid w:val="00390CC4"/>
    <w:rsid w:val="003D1348"/>
    <w:rsid w:val="003D2212"/>
    <w:rsid w:val="003D3E83"/>
    <w:rsid w:val="003D4025"/>
    <w:rsid w:val="003F0204"/>
    <w:rsid w:val="003F64CC"/>
    <w:rsid w:val="0040027B"/>
    <w:rsid w:val="00400AAD"/>
    <w:rsid w:val="00422043"/>
    <w:rsid w:val="00437828"/>
    <w:rsid w:val="0044211F"/>
    <w:rsid w:val="00443123"/>
    <w:rsid w:val="004617AE"/>
    <w:rsid w:val="004629FD"/>
    <w:rsid w:val="00481AC3"/>
    <w:rsid w:val="00495DBE"/>
    <w:rsid w:val="004A0DB9"/>
    <w:rsid w:val="004A4DE8"/>
    <w:rsid w:val="004A5A5E"/>
    <w:rsid w:val="004B2560"/>
    <w:rsid w:val="004B2D60"/>
    <w:rsid w:val="004C1F81"/>
    <w:rsid w:val="004C683B"/>
    <w:rsid w:val="004C6D4F"/>
    <w:rsid w:val="004D5C7A"/>
    <w:rsid w:val="004D6140"/>
    <w:rsid w:val="004E14FB"/>
    <w:rsid w:val="004E1B96"/>
    <w:rsid w:val="004E30E9"/>
    <w:rsid w:val="00502B73"/>
    <w:rsid w:val="00505005"/>
    <w:rsid w:val="005434B1"/>
    <w:rsid w:val="00551489"/>
    <w:rsid w:val="0055339B"/>
    <w:rsid w:val="005631A1"/>
    <w:rsid w:val="00592D0B"/>
    <w:rsid w:val="005A3E3F"/>
    <w:rsid w:val="005A71AC"/>
    <w:rsid w:val="005C07FB"/>
    <w:rsid w:val="005D489E"/>
    <w:rsid w:val="005E0CA8"/>
    <w:rsid w:val="005E6BB0"/>
    <w:rsid w:val="005F6F02"/>
    <w:rsid w:val="00611066"/>
    <w:rsid w:val="006110DE"/>
    <w:rsid w:val="00613B22"/>
    <w:rsid w:val="00626DB8"/>
    <w:rsid w:val="00637ABB"/>
    <w:rsid w:val="00646300"/>
    <w:rsid w:val="00646F50"/>
    <w:rsid w:val="00650F71"/>
    <w:rsid w:val="00653378"/>
    <w:rsid w:val="00683E24"/>
    <w:rsid w:val="006842F2"/>
    <w:rsid w:val="006A2433"/>
    <w:rsid w:val="006A4DED"/>
    <w:rsid w:val="006B0CF7"/>
    <w:rsid w:val="006B4864"/>
    <w:rsid w:val="006D66F1"/>
    <w:rsid w:val="006E1598"/>
    <w:rsid w:val="006E3B05"/>
    <w:rsid w:val="006E4D80"/>
    <w:rsid w:val="00706809"/>
    <w:rsid w:val="00714EA1"/>
    <w:rsid w:val="0072747B"/>
    <w:rsid w:val="007416CE"/>
    <w:rsid w:val="007448FD"/>
    <w:rsid w:val="007513D7"/>
    <w:rsid w:val="00760A6D"/>
    <w:rsid w:val="00767F75"/>
    <w:rsid w:val="0077577B"/>
    <w:rsid w:val="00787C32"/>
    <w:rsid w:val="007B254A"/>
    <w:rsid w:val="007E335A"/>
    <w:rsid w:val="007F0AC5"/>
    <w:rsid w:val="007F69F4"/>
    <w:rsid w:val="007F707E"/>
    <w:rsid w:val="00801398"/>
    <w:rsid w:val="00803FE7"/>
    <w:rsid w:val="0080416F"/>
    <w:rsid w:val="008078E3"/>
    <w:rsid w:val="00821C6E"/>
    <w:rsid w:val="008250A6"/>
    <w:rsid w:val="00836EEB"/>
    <w:rsid w:val="00851E07"/>
    <w:rsid w:val="00853C01"/>
    <w:rsid w:val="00856AB2"/>
    <w:rsid w:val="00863D6A"/>
    <w:rsid w:val="00866037"/>
    <w:rsid w:val="00876B49"/>
    <w:rsid w:val="008848AA"/>
    <w:rsid w:val="008A37B9"/>
    <w:rsid w:val="008B442B"/>
    <w:rsid w:val="008B577A"/>
    <w:rsid w:val="008B77CE"/>
    <w:rsid w:val="008C423E"/>
    <w:rsid w:val="008C517F"/>
    <w:rsid w:val="008E4A98"/>
    <w:rsid w:val="008F2DB6"/>
    <w:rsid w:val="00923A9F"/>
    <w:rsid w:val="00924799"/>
    <w:rsid w:val="0093467B"/>
    <w:rsid w:val="00934FE5"/>
    <w:rsid w:val="00945C6E"/>
    <w:rsid w:val="009511D8"/>
    <w:rsid w:val="00952B65"/>
    <w:rsid w:val="0095302A"/>
    <w:rsid w:val="009554C9"/>
    <w:rsid w:val="00962484"/>
    <w:rsid w:val="00970D48"/>
    <w:rsid w:val="00974D18"/>
    <w:rsid w:val="00985F75"/>
    <w:rsid w:val="009871E9"/>
    <w:rsid w:val="009A2139"/>
    <w:rsid w:val="009A271F"/>
    <w:rsid w:val="009A4CF0"/>
    <w:rsid w:val="009A5454"/>
    <w:rsid w:val="009A5E97"/>
    <w:rsid w:val="009C43D8"/>
    <w:rsid w:val="009D0CFF"/>
    <w:rsid w:val="009D3257"/>
    <w:rsid w:val="009D7DBB"/>
    <w:rsid w:val="009E05B3"/>
    <w:rsid w:val="009F1558"/>
    <w:rsid w:val="009F4209"/>
    <w:rsid w:val="009F4BE3"/>
    <w:rsid w:val="009F5E60"/>
    <w:rsid w:val="00A10461"/>
    <w:rsid w:val="00A24CB1"/>
    <w:rsid w:val="00A26448"/>
    <w:rsid w:val="00A326A7"/>
    <w:rsid w:val="00A44C72"/>
    <w:rsid w:val="00A516D3"/>
    <w:rsid w:val="00A9400C"/>
    <w:rsid w:val="00AC44AF"/>
    <w:rsid w:val="00AD0B55"/>
    <w:rsid w:val="00AE28C6"/>
    <w:rsid w:val="00AF1112"/>
    <w:rsid w:val="00B0384D"/>
    <w:rsid w:val="00B04A50"/>
    <w:rsid w:val="00B50210"/>
    <w:rsid w:val="00BA02A8"/>
    <w:rsid w:val="00BD298A"/>
    <w:rsid w:val="00BD46CD"/>
    <w:rsid w:val="00BE1AF4"/>
    <w:rsid w:val="00BE33EA"/>
    <w:rsid w:val="00BE4785"/>
    <w:rsid w:val="00BF211B"/>
    <w:rsid w:val="00BF24AF"/>
    <w:rsid w:val="00C01AAE"/>
    <w:rsid w:val="00C04B3F"/>
    <w:rsid w:val="00C13102"/>
    <w:rsid w:val="00C137DE"/>
    <w:rsid w:val="00C25DD3"/>
    <w:rsid w:val="00C44163"/>
    <w:rsid w:val="00C50437"/>
    <w:rsid w:val="00C5341E"/>
    <w:rsid w:val="00C57CA7"/>
    <w:rsid w:val="00C57E33"/>
    <w:rsid w:val="00C64BAD"/>
    <w:rsid w:val="00C73FA7"/>
    <w:rsid w:val="00C9100C"/>
    <w:rsid w:val="00C93E84"/>
    <w:rsid w:val="00CA0792"/>
    <w:rsid w:val="00CA1988"/>
    <w:rsid w:val="00CB2D70"/>
    <w:rsid w:val="00CB5DC2"/>
    <w:rsid w:val="00CC38CB"/>
    <w:rsid w:val="00CC7DF7"/>
    <w:rsid w:val="00CD2B4A"/>
    <w:rsid w:val="00CE6DE8"/>
    <w:rsid w:val="00D1090A"/>
    <w:rsid w:val="00D15F59"/>
    <w:rsid w:val="00D423F5"/>
    <w:rsid w:val="00D45F79"/>
    <w:rsid w:val="00D52A23"/>
    <w:rsid w:val="00D63BDD"/>
    <w:rsid w:val="00D666C2"/>
    <w:rsid w:val="00D70B73"/>
    <w:rsid w:val="00D72338"/>
    <w:rsid w:val="00D87582"/>
    <w:rsid w:val="00D87E67"/>
    <w:rsid w:val="00DA24DF"/>
    <w:rsid w:val="00DA3A68"/>
    <w:rsid w:val="00DA4D90"/>
    <w:rsid w:val="00DA5E9B"/>
    <w:rsid w:val="00DB3699"/>
    <w:rsid w:val="00DB600B"/>
    <w:rsid w:val="00DD754A"/>
    <w:rsid w:val="00E01B9E"/>
    <w:rsid w:val="00E07EE7"/>
    <w:rsid w:val="00E139C5"/>
    <w:rsid w:val="00E17567"/>
    <w:rsid w:val="00E26437"/>
    <w:rsid w:val="00E301F9"/>
    <w:rsid w:val="00E362C0"/>
    <w:rsid w:val="00E40D4C"/>
    <w:rsid w:val="00E519F9"/>
    <w:rsid w:val="00E5491C"/>
    <w:rsid w:val="00E603B3"/>
    <w:rsid w:val="00E63088"/>
    <w:rsid w:val="00E732B8"/>
    <w:rsid w:val="00E74992"/>
    <w:rsid w:val="00E80CC2"/>
    <w:rsid w:val="00E84D83"/>
    <w:rsid w:val="00EB2B76"/>
    <w:rsid w:val="00EC3FDA"/>
    <w:rsid w:val="00EF7A35"/>
    <w:rsid w:val="00EF7E48"/>
    <w:rsid w:val="00F07057"/>
    <w:rsid w:val="00F111D0"/>
    <w:rsid w:val="00F13166"/>
    <w:rsid w:val="00F32187"/>
    <w:rsid w:val="00F35B9A"/>
    <w:rsid w:val="00F52A94"/>
    <w:rsid w:val="00F654CE"/>
    <w:rsid w:val="00F71011"/>
    <w:rsid w:val="00F76E49"/>
    <w:rsid w:val="00F85782"/>
    <w:rsid w:val="00FA712A"/>
    <w:rsid w:val="00FB02BA"/>
    <w:rsid w:val="00FB0780"/>
    <w:rsid w:val="00FB3F9E"/>
    <w:rsid w:val="00FC621E"/>
    <w:rsid w:val="00FD0A77"/>
    <w:rsid w:val="00FD2E8B"/>
    <w:rsid w:val="00FD5231"/>
    <w:rsid w:val="00FD5EB1"/>
    <w:rsid w:val="00FD6BBB"/>
    <w:rsid w:val="00FF46B1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C2A6478"/>
  <w15:docId w15:val="{4043B143-A88F-4EB3-948B-D0DB109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CB1"/>
    <w:pPr>
      <w:spacing w:after="20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84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locked/>
    <w:rsid w:val="008848AA"/>
    <w:pPr>
      <w:widowControl w:val="0"/>
      <w:spacing w:before="0" w:after="0"/>
      <w:outlineLvl w:val="1"/>
    </w:pPr>
    <w:rPr>
      <w:kern w:val="28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362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E362C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B22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locked/>
    <w:rsid w:val="00613B22"/>
    <w:rPr>
      <w:rFonts w:cs="Times New Roman"/>
      <w:sz w:val="24"/>
      <w:szCs w:val="24"/>
      <w:lang w:val="en-AU"/>
    </w:rPr>
  </w:style>
  <w:style w:type="paragraph" w:customStyle="1" w:styleId="BasicParagraph">
    <w:name w:val="[Basic Paragraph]"/>
    <w:basedOn w:val="Normal"/>
    <w:rsid w:val="00E749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semiHidden/>
    <w:rsid w:val="00E749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E74992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D87E6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17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7E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80708"/>
    <w:pPr>
      <w:ind w:left="720"/>
      <w:contextualSpacing/>
    </w:pPr>
  </w:style>
  <w:style w:type="paragraph" w:customStyle="1" w:styleId="Default">
    <w:name w:val="Default"/>
    <w:rsid w:val="003569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577A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CommentReference">
    <w:name w:val="annotation reference"/>
    <w:basedOn w:val="DefaultParagraphFont"/>
    <w:semiHidden/>
    <w:unhideWhenUsed/>
    <w:rsid w:val="006110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0D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0DE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burbanland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200</Words>
  <Characters>1248</Characters>
  <Application>Microsoft Office Word</Application>
  <DocSecurity>0</DocSecurity>
  <Lines>43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Land Agency Board Information Paper</vt:lpstr>
    </vt:vector>
  </TitlesOfParts>
  <Company>InTACT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Land Agency Board Information Paper</dc:title>
  <dc:creator>ronald asumadu</dc:creator>
  <cp:lastModifiedBy>Pau, Sarah</cp:lastModifiedBy>
  <cp:revision>59</cp:revision>
  <cp:lastPrinted>2017-11-01T04:56:00Z</cp:lastPrinted>
  <dcterms:created xsi:type="dcterms:W3CDTF">2019-04-01T00:20:00Z</dcterms:created>
  <dcterms:modified xsi:type="dcterms:W3CDTF">2021-10-06T00:06:00Z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A30719354</vt:lpwstr>
  </property>
  <property fmtid="{D5CDD505-2E9C-101B-9397-08002B2CF9AE}" pid="4" name="Objective-Title">
    <vt:lpwstr>SLA Board Summary of Meeting 29 July 2021 (No.57) for website</vt:lpwstr>
  </property>
  <property fmtid="{D5CDD505-2E9C-101B-9397-08002B2CF9AE}" pid="5" name="Objective-Comment">
    <vt:lpwstr/>
  </property>
  <property fmtid="{D5CDD505-2E9C-101B-9397-08002B2CF9AE}" pid="6" name="Objective-CreationStamp">
    <vt:filetime>2021-10-05T23:40:49Z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2021-10-06T00:07:31Z</vt:filetime>
  </property>
  <property fmtid="{D5CDD505-2E9C-101B-9397-08002B2CF9AE}" pid="10" name="Objective-ModificationStamp">
    <vt:filetime>2021-10-06T00:07:31Z</vt:filetime>
  </property>
  <property fmtid="{D5CDD505-2E9C-101B-9397-08002B2CF9AE}" pid="11" name="Objective-Owner">
    <vt:lpwstr>Sarah Pau</vt:lpwstr>
  </property>
  <property fmtid="{D5CDD505-2E9C-101B-9397-08002B2CF9AE}" pid="12" name="Objective-Path">
    <vt:lpwstr>Whole of ACT Government:SLA - Suburban Land Agency:03. Boards and Committees:01. Board and Committees - Meeting Papers:01. BOARD:Suburban Land - Boards and Committees - 57. Board - 29 July 2021 videoconference:05. FINAL approved website meeting summary:</vt:lpwstr>
  </property>
  <property fmtid="{D5CDD505-2E9C-101B-9397-08002B2CF9AE}" pid="13" name="Objective-Parent">
    <vt:lpwstr>05. FINAL approved website meeting summary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1-2021/42416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